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1" w:rsidRPr="00793CE7" w:rsidRDefault="00380B38" w:rsidP="00380B38">
      <w:pPr>
        <w:jc w:val="center"/>
        <w:rPr>
          <w:b/>
          <w:sz w:val="32"/>
          <w:u w:val="single"/>
        </w:rPr>
      </w:pPr>
      <w:r w:rsidRPr="00793CE7">
        <w:rPr>
          <w:b/>
          <w:sz w:val="32"/>
          <w:u w:val="single"/>
        </w:rPr>
        <w:t xml:space="preserve">Dependency Assessment for Nursing </w:t>
      </w:r>
      <w:r w:rsidR="00EF6E61" w:rsidRPr="00793CE7">
        <w:rPr>
          <w:b/>
          <w:sz w:val="32"/>
          <w:u w:val="single"/>
        </w:rPr>
        <w:t xml:space="preserve">and Residential </w:t>
      </w:r>
      <w:r w:rsidRPr="00793CE7">
        <w:rPr>
          <w:b/>
          <w:sz w:val="32"/>
          <w:u w:val="single"/>
        </w:rPr>
        <w:t>Care Homes</w:t>
      </w:r>
    </w:p>
    <w:p w:rsidR="00793CE7" w:rsidRDefault="00793CE7"/>
    <w:p w:rsidR="00380B38" w:rsidRDefault="00380B38">
      <w:r>
        <w:t>Th</w:t>
      </w:r>
      <w:r w:rsidR="005F6A01">
        <w:t>is</w:t>
      </w:r>
      <w:r>
        <w:t xml:space="preserve"> tool is designed to identify the amount of care</w:t>
      </w:r>
      <w:r w:rsidR="007D35DC">
        <w:t xml:space="preserve"> and nursing </w:t>
      </w:r>
      <w:r w:rsidR="005F6A01">
        <w:t xml:space="preserve">time </w:t>
      </w:r>
      <w:r w:rsidR="007D35DC">
        <w:t>n</w:t>
      </w:r>
      <w:r>
        <w:t>eeded for each resident and then to calculate the staffing based on the scores obtained.</w:t>
      </w:r>
    </w:p>
    <w:p w:rsidR="00793CE7" w:rsidRDefault="00793CE7">
      <w:pPr>
        <w:rPr>
          <w:b/>
          <w:sz w:val="28"/>
        </w:rPr>
      </w:pPr>
    </w:p>
    <w:p w:rsidR="00380B38" w:rsidRPr="00380B38" w:rsidRDefault="00380B38">
      <w:pPr>
        <w:rPr>
          <w:b/>
          <w:sz w:val="28"/>
        </w:rPr>
      </w:pPr>
      <w:r w:rsidRPr="00380B38">
        <w:rPr>
          <w:b/>
          <w:sz w:val="28"/>
        </w:rPr>
        <w:t>Method:</w:t>
      </w:r>
    </w:p>
    <w:p w:rsidR="00793CE7" w:rsidRDefault="00793CE7" w:rsidP="00793CE7">
      <w:pPr>
        <w:ind w:left="360"/>
      </w:pPr>
    </w:p>
    <w:p w:rsidR="00380B38" w:rsidRDefault="005F6A01" w:rsidP="00380B38">
      <w:pPr>
        <w:pStyle w:val="ListParagraph"/>
        <w:numPr>
          <w:ilvl w:val="0"/>
          <w:numId w:val="1"/>
        </w:numPr>
      </w:pPr>
      <w:r>
        <w:t>Complete the individual s</w:t>
      </w:r>
      <w:r w:rsidR="00380B38">
        <w:t>core sheet for each area, wing or floor of the care home.</w:t>
      </w:r>
    </w:p>
    <w:p w:rsidR="00380B38" w:rsidRDefault="00380B38" w:rsidP="00380B38">
      <w:pPr>
        <w:pStyle w:val="ListParagraph"/>
        <w:numPr>
          <w:ilvl w:val="1"/>
          <w:numId w:val="1"/>
        </w:numPr>
      </w:pPr>
      <w:r>
        <w:t>List each resident and score their needs with 1</w:t>
      </w:r>
      <w:r w:rsidR="005F6A01">
        <w:t>point</w:t>
      </w:r>
      <w:r>
        <w:t>. Some are marked 1-3</w:t>
      </w:r>
      <w:r w:rsidR="005F6A01">
        <w:t xml:space="preserve"> points</w:t>
      </w:r>
      <w:r>
        <w:t xml:space="preserve"> and here you are required to assess if the need is high (3), medium(2) or Low(1)</w:t>
      </w:r>
    </w:p>
    <w:p w:rsidR="00380B38" w:rsidRDefault="00380B38" w:rsidP="00380B38">
      <w:pPr>
        <w:pStyle w:val="ListParagraph"/>
        <w:numPr>
          <w:ilvl w:val="1"/>
          <w:numId w:val="1"/>
        </w:numPr>
      </w:pPr>
      <w:r>
        <w:t>Calculate the total score for each resident and then the score for the floor/wing/area.</w:t>
      </w:r>
    </w:p>
    <w:p w:rsidR="00793CE7" w:rsidRDefault="00793CE7" w:rsidP="00793CE7">
      <w:pPr>
        <w:ind w:left="360"/>
      </w:pPr>
    </w:p>
    <w:p w:rsidR="00380B38" w:rsidRDefault="00380B38" w:rsidP="00380B38">
      <w:pPr>
        <w:pStyle w:val="ListParagraph"/>
        <w:numPr>
          <w:ilvl w:val="0"/>
          <w:numId w:val="1"/>
        </w:numPr>
      </w:pPr>
      <w:r>
        <w:t>Calculate how many hours are required to provide care or nursing to each resident</w:t>
      </w:r>
    </w:p>
    <w:p w:rsidR="00380B38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</w:pPr>
      <w:r w:rsidRPr="00380B38">
        <w:rPr>
          <w:i/>
        </w:rPr>
        <w:t>For example – June requires 3 hours of care and 1 hour of nursing input each day</w:t>
      </w:r>
      <w:r>
        <w:t>.</w:t>
      </w:r>
    </w:p>
    <w:p w:rsidR="00793CE7" w:rsidRDefault="00793CE7" w:rsidP="00793CE7">
      <w:pPr>
        <w:ind w:left="360"/>
      </w:pPr>
    </w:p>
    <w:p w:rsidR="00793CE7" w:rsidRDefault="00793CE7" w:rsidP="00793CE7">
      <w:pPr>
        <w:pStyle w:val="ListParagraph"/>
        <w:numPr>
          <w:ilvl w:val="0"/>
          <w:numId w:val="1"/>
        </w:numPr>
      </w:pPr>
      <w:r>
        <w:t>Score each resident as a high, medium of low dependency</w:t>
      </w:r>
    </w:p>
    <w:tbl>
      <w:tblPr>
        <w:tblW w:w="518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80"/>
      </w:tblGrid>
      <w:tr w:rsidR="00793CE7" w:rsidRPr="00793CE7" w:rsidTr="00793CE7">
        <w:trPr>
          <w:trHeight w:val="315"/>
        </w:trPr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793CE7" w:rsidRPr="00793CE7" w:rsidRDefault="00793CE7" w:rsidP="00793C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93C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793CE7" w:rsidRPr="00793CE7" w:rsidTr="00793CE7">
        <w:trPr>
          <w:trHeight w:val="315"/>
        </w:trPr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793CE7" w:rsidRPr="00793CE7" w:rsidRDefault="00793CE7" w:rsidP="00793C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93C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>Low dependency : 0-10</w:t>
            </w:r>
            <w:r w:rsidR="005F6A0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points</w:t>
            </w:r>
          </w:p>
        </w:tc>
      </w:tr>
      <w:tr w:rsidR="00793CE7" w:rsidRPr="00793CE7" w:rsidTr="00793CE7">
        <w:trPr>
          <w:trHeight w:val="315"/>
        </w:trPr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793CE7" w:rsidRPr="00793CE7" w:rsidRDefault="00793CE7" w:rsidP="00793C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93C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>Medium dependency : 10-20</w:t>
            </w:r>
            <w:r w:rsidR="005F6A0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points</w:t>
            </w:r>
          </w:p>
        </w:tc>
      </w:tr>
      <w:tr w:rsidR="00793CE7" w:rsidRPr="00793CE7" w:rsidTr="00793CE7">
        <w:trPr>
          <w:trHeight w:val="315"/>
        </w:trPr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793CE7" w:rsidRPr="00793CE7" w:rsidRDefault="00793CE7" w:rsidP="00793C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93C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>High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3CE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>dependency : Above 20</w:t>
            </w:r>
            <w:r w:rsidR="005F6A0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points</w:t>
            </w:r>
          </w:p>
        </w:tc>
      </w:tr>
    </w:tbl>
    <w:p w:rsidR="00793CE7" w:rsidRDefault="00793CE7" w:rsidP="00793CE7">
      <w:pPr>
        <w:ind w:left="360"/>
      </w:pPr>
    </w:p>
    <w:p w:rsidR="00380B38" w:rsidRDefault="00380B38" w:rsidP="00380B38">
      <w:pPr>
        <w:pStyle w:val="ListParagraph"/>
        <w:numPr>
          <w:ilvl w:val="0"/>
          <w:numId w:val="1"/>
        </w:numPr>
      </w:pPr>
      <w:r>
        <w:t>List the total number of hours required for each area.</w:t>
      </w:r>
    </w:p>
    <w:p w:rsidR="00793CE7" w:rsidRDefault="00793CE7" w:rsidP="00380B38">
      <w:pPr>
        <w:pStyle w:val="ListParagraph"/>
        <w:numPr>
          <w:ilvl w:val="0"/>
          <w:numId w:val="1"/>
        </w:numPr>
      </w:pPr>
      <w:r>
        <w:t>Calculate the number of high, medium and low dependent residents.</w:t>
      </w:r>
    </w:p>
    <w:p w:rsidR="00793CE7" w:rsidRDefault="00793CE7" w:rsidP="00380B38">
      <w:pPr>
        <w:pStyle w:val="ListParagraph"/>
        <w:numPr>
          <w:ilvl w:val="0"/>
          <w:numId w:val="1"/>
        </w:numPr>
      </w:pPr>
      <w:r>
        <w:t>Calculate the number of high, medium and low dependency hours that are required.</w:t>
      </w:r>
    </w:p>
    <w:p w:rsidR="00380B38" w:rsidRDefault="00380B38" w:rsidP="007D35DC">
      <w:pPr>
        <w:pStyle w:val="ListParagraph"/>
        <w:numPr>
          <w:ilvl w:val="0"/>
          <w:numId w:val="1"/>
        </w:numPr>
      </w:pPr>
      <w:r>
        <w:t>Calculate the additional hours that are required:</w:t>
      </w:r>
    </w:p>
    <w:p w:rsidR="007D35DC" w:rsidRPr="007D35DC" w:rsidRDefault="007D35DC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>For example:</w:t>
      </w:r>
    </w:p>
    <w:p w:rsidR="00380B38" w:rsidRPr="007D35DC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 xml:space="preserve">Activities – Basic </w:t>
      </w:r>
      <w:r w:rsidR="007D35DC">
        <w:rPr>
          <w:i/>
        </w:rPr>
        <w:t>h</w:t>
      </w:r>
      <w:r w:rsidRPr="007D35DC">
        <w:rPr>
          <w:i/>
        </w:rPr>
        <w:t>ours plus 1.5%</w:t>
      </w:r>
    </w:p>
    <w:p w:rsidR="00380B38" w:rsidRPr="007D35DC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 xml:space="preserve">Activities in a large care home – Basic </w:t>
      </w:r>
      <w:r w:rsidR="007D35DC">
        <w:rPr>
          <w:i/>
        </w:rPr>
        <w:t xml:space="preserve">hours </w:t>
      </w:r>
      <w:r w:rsidRPr="007D35DC">
        <w:rPr>
          <w:i/>
        </w:rPr>
        <w:t>plus 1.5% plus 1%</w:t>
      </w:r>
    </w:p>
    <w:p w:rsidR="00380B38" w:rsidRPr="007D35DC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>Training – Basic hours Plus 2%</w:t>
      </w:r>
    </w:p>
    <w:p w:rsidR="00380B38" w:rsidRPr="007D35DC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>Large care home with difficult layout – Basic hours plus 0.5%</w:t>
      </w:r>
    </w:p>
    <w:p w:rsidR="00380B38" w:rsidRPr="007D35DC" w:rsidRDefault="00380B38" w:rsidP="007D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i/>
        </w:rPr>
      </w:pPr>
      <w:r w:rsidRPr="007D35DC">
        <w:rPr>
          <w:i/>
        </w:rPr>
        <w:t>If carers work in pairs – Basic hours x2</w:t>
      </w:r>
    </w:p>
    <w:p w:rsidR="00380B38" w:rsidRPr="00793CE7" w:rsidRDefault="00380B38" w:rsidP="00793CE7">
      <w:pPr>
        <w:ind w:left="720"/>
        <w:rPr>
          <w:b/>
        </w:rPr>
      </w:pPr>
      <w:r w:rsidRPr="00793CE7">
        <w:rPr>
          <w:b/>
        </w:rPr>
        <w:lastRenderedPageBreak/>
        <w:t>Nursing Homes</w:t>
      </w:r>
    </w:p>
    <w:p w:rsidR="007D35DC" w:rsidRDefault="00380B38" w:rsidP="00793CE7">
      <w:pPr>
        <w:ind w:left="720"/>
      </w:pPr>
      <w:r>
        <w:t>The total number</w:t>
      </w:r>
      <w:r w:rsidR="005F6A01">
        <w:t xml:space="preserve"> of hours calculated should</w:t>
      </w:r>
      <w:r>
        <w:t xml:space="preserve"> represent a 35/65 percent split between RGNs and C</w:t>
      </w:r>
      <w:r w:rsidR="007D35DC">
        <w:t>are Staff.</w:t>
      </w:r>
    </w:p>
    <w:p w:rsidR="007D35DC" w:rsidRPr="00793CE7" w:rsidRDefault="007D35DC" w:rsidP="0079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i/>
        </w:rPr>
      </w:pPr>
      <w:r w:rsidRPr="00793CE7">
        <w:rPr>
          <w:i/>
        </w:rPr>
        <w:t>For example - If 1000 hours required of which 35% (350 hours) should be nursing and 65% (650 hours should be care.</w:t>
      </w:r>
    </w:p>
    <w:p w:rsidR="00380B38" w:rsidRPr="00793CE7" w:rsidRDefault="00380B38" w:rsidP="00793CE7">
      <w:pPr>
        <w:ind w:left="720"/>
        <w:rPr>
          <w:b/>
        </w:rPr>
      </w:pPr>
      <w:r w:rsidRPr="00793CE7">
        <w:rPr>
          <w:b/>
        </w:rPr>
        <w:t>Residential Homes</w:t>
      </w:r>
    </w:p>
    <w:p w:rsidR="00380B38" w:rsidRDefault="00380B38" w:rsidP="00793CE7">
      <w:pPr>
        <w:ind w:left="720"/>
      </w:pPr>
      <w:r>
        <w:t>The total number of hours should represent the care hours required.</w:t>
      </w:r>
    </w:p>
    <w:p w:rsidR="007D35DC" w:rsidRPr="00793CE7" w:rsidRDefault="007D35DC" w:rsidP="0079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i/>
        </w:rPr>
      </w:pPr>
      <w:r w:rsidRPr="00793CE7">
        <w:rPr>
          <w:i/>
        </w:rPr>
        <w:t>For example - If 1000 hours required of which 100% (1000 hours) should be care.</w:t>
      </w:r>
    </w:p>
    <w:p w:rsidR="00380B38" w:rsidRDefault="00380B38" w:rsidP="00380B38"/>
    <w:p w:rsidR="00380B38" w:rsidRDefault="00793CE7" w:rsidP="00793CE7">
      <w:pPr>
        <w:pStyle w:val="ListParagraph"/>
        <w:numPr>
          <w:ilvl w:val="0"/>
          <w:numId w:val="1"/>
        </w:numPr>
      </w:pPr>
      <w:r>
        <w:t>Calculate your current Whole Time Equivalent (WTE) staff hours</w:t>
      </w:r>
      <w:r w:rsidR="005F6A01">
        <w:t>.</w:t>
      </w:r>
    </w:p>
    <w:p w:rsidR="00793CE7" w:rsidRDefault="00793CE7" w:rsidP="00793CE7">
      <w:pPr>
        <w:pStyle w:val="ListParagraph"/>
        <w:numPr>
          <w:ilvl w:val="0"/>
          <w:numId w:val="1"/>
        </w:numPr>
      </w:pPr>
      <w:r>
        <w:t xml:space="preserve">Calculate your required WTE staff hours for nurses and </w:t>
      </w:r>
      <w:r w:rsidR="005F6A01">
        <w:t>carers.</w:t>
      </w:r>
    </w:p>
    <w:p w:rsidR="00793CE7" w:rsidRDefault="00793CE7" w:rsidP="00793CE7">
      <w:pPr>
        <w:pStyle w:val="ListParagraph"/>
        <w:numPr>
          <w:ilvl w:val="0"/>
          <w:numId w:val="1"/>
        </w:numPr>
      </w:pPr>
      <w:r>
        <w:t>Determine what the shortfall in WTE is for nurses and carers.</w:t>
      </w:r>
    </w:p>
    <w:p w:rsidR="005F6A01" w:rsidRPr="00380B38" w:rsidRDefault="005F6A01" w:rsidP="00793CE7">
      <w:pPr>
        <w:pStyle w:val="ListParagraph"/>
        <w:numPr>
          <w:ilvl w:val="0"/>
          <w:numId w:val="1"/>
        </w:numPr>
      </w:pPr>
      <w:r>
        <w:t>Plan your recruitment of staff accordingly.</w:t>
      </w:r>
    </w:p>
    <w:sectPr w:rsidR="005F6A01" w:rsidRPr="00380B38" w:rsidSect="00793CE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1A8"/>
    <w:multiLevelType w:val="hybridMultilevel"/>
    <w:tmpl w:val="081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0EB"/>
    <w:multiLevelType w:val="hybridMultilevel"/>
    <w:tmpl w:val="D3086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1F51"/>
    <w:multiLevelType w:val="hybridMultilevel"/>
    <w:tmpl w:val="3140D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A608E"/>
    <w:multiLevelType w:val="hybridMultilevel"/>
    <w:tmpl w:val="C7CC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9486B"/>
    <w:multiLevelType w:val="hybridMultilevel"/>
    <w:tmpl w:val="EF8698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241A2"/>
    <w:multiLevelType w:val="hybridMultilevel"/>
    <w:tmpl w:val="E752C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B38"/>
    <w:rsid w:val="000067B5"/>
    <w:rsid w:val="001D73B4"/>
    <w:rsid w:val="00380B38"/>
    <w:rsid w:val="005F6A01"/>
    <w:rsid w:val="00793CE7"/>
    <w:rsid w:val="007D35DC"/>
    <w:rsid w:val="008471C8"/>
    <w:rsid w:val="00E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hfinlay</dc:creator>
  <cp:lastModifiedBy>hfinlay</cp:lastModifiedBy>
  <cp:revision>3</cp:revision>
  <cp:lastPrinted>2013-09-11T11:48:00Z</cp:lastPrinted>
  <dcterms:created xsi:type="dcterms:W3CDTF">2013-09-11T10:54:00Z</dcterms:created>
  <dcterms:modified xsi:type="dcterms:W3CDTF">2013-09-11T11:54:00Z</dcterms:modified>
</cp:coreProperties>
</file>